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汽车维修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业务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合作协议书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甲方：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合江县鸿发运输有限责任公司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乙方：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共同做好双方汽车维修业务，开拓汽车维修市场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，甲、乙双方本着遵纪守法，互惠互利的原则，经协商达成如下条款以便双方共同遵守。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一、合作原则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本着风险共担，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双方共赢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的原则，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甲乙双方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，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采取合作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经营，共同发展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的目的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，确保所经营的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汽车维修业务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稳步发展。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二、合作期限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合作期限为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年。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日至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none"/>
          <w:lang w:val="en-US" w:eastAsia="zh-CN"/>
        </w:rPr>
        <w:t>月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none"/>
          <w:lang w:val="en-US" w:eastAsia="zh-CN"/>
        </w:rPr>
        <w:t>日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止。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 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三、合作方式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乙方协助甲方完成办理汽车维修业务二级资质所需条件资料（含人员班组、场地、设备等）并开展相关工作。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合同费用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both"/>
        <w:textAlignment w:val="auto"/>
        <w:rPr>
          <w:rFonts w:hint="default" w:ascii="方正黑体简体" w:hAnsi="方正黑体简体" w:eastAsia="方正黑体简体" w:cs="方正黑体简体"/>
          <w:color w:val="00000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本协议先就乙方协助甲方完成办理汽车维修业务二级资质所需条件（含人员班组、场地、设备等）的配合费用即中标价为：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single"/>
          <w:lang w:val="en-US" w:eastAsia="zh-CN"/>
        </w:rPr>
        <w:t xml:space="preserve">       元，后续经营业务开展所发生的费用据实支付。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甲方权利义务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lang w:val="en-US" w:eastAsia="zh-CN"/>
        </w:rPr>
        <w:t>（一）合同履行期间，甲方有权使用乙方的场地、设备、人员等各项资源开展与汽车维修业务相关工作；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（二）负责车辆维修业务全面管理（含材料采购使用管理、人员管理等），根据业务情况向乙方支付工时费、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  <w:lang w:val="en-US" w:eastAsia="zh-CN"/>
        </w:rPr>
        <w:t>场地、设备租赁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等相关费用；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（三）</w:t>
      </w:r>
      <w:bookmarkEnd w:id="0"/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对乙方实施的维修技术进行监管，售后服务由甲方负责。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五、乙方权利义务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（一）负责车辆维修技术工艺，确保车辆维修质量，其服务质量不低于（汽车维修行业管理暂行办法）中有关规定和标准执行；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（二）负责给甲方提供汽车维修业务，遵守车辆维修管理制度；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520" w:leftChars="0" w:right="0" w:righ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（三）按时与甲方进行对账，申请支付相关费用。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六、违约责任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（一）乙方汽车维修技术未达到汽车维修行业管理规定标准，或一个月内因维修质量不达标被投诉3次以上，甲方有权终止合作协议，并有权对乙方因车辆维修不达标造成的损失进行追偿；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（二）甲方无故解除合作协议或未按时向乙方支付相关费用，乙方有权向当地法院执法部门提起诉讼，追偿相关费用，并收回合作的维修设备等。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七、合同的解除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（一）合同期满，本合同自行终止。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（三）因不可抗力而导致本合同无法履行的，合同自然终止，双方互不承担责任。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（三）本协议有效期限内双方达成终止协议。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right="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甲方（盖章）：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乙方（盖章）：</w:t>
      </w:r>
    </w:p>
    <w:p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 </w:t>
      </w:r>
    </w:p>
    <w:p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6720" w:leftChars="-300" w:right="0" w:hanging="7440" w:hangingChars="2325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法定代表人（授权委托人）：  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法定代表人（授权委托人）：           </w:t>
      </w:r>
    </w:p>
    <w:p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right="0" w:firstLine="320" w:firstLineChars="1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 年 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月  日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年  月  日</w:t>
      </w:r>
    </w:p>
    <w:p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00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C3D2C7"/>
    <w:multiLevelType w:val="singleLevel"/>
    <w:tmpl w:val="2BC3D2C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noPunctuationKerning w:val="1"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</w:compat>
  <w:docVars>
    <w:docVar w:name="commondata" w:val="eyJoZGlkIjoiZGU0ZTU3ZjE5MTIzYmY2NjhkZTRmMjEzZDA2MTE0MGQifQ=="/>
  </w:docVars>
  <w:rsids>
    <w:rsidRoot w:val="004F71D6"/>
    <w:rsid w:val="004F71D6"/>
    <w:rsid w:val="111A75BF"/>
    <w:rsid w:val="173D12DF"/>
    <w:rsid w:val="230F30D5"/>
    <w:rsid w:val="25B11714"/>
    <w:rsid w:val="27282A80"/>
    <w:rsid w:val="316A24AB"/>
    <w:rsid w:val="6DDF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宋体"/>
      <w:color w:val="161616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9"/>
    <w:pPr>
      <w:spacing w:after="100" w:afterAutospacing="1"/>
      <w:jc w:val="left"/>
      <w:outlineLvl w:val="0"/>
    </w:pPr>
    <w:rPr>
      <w:rFonts w:ascii="微软雅黑" w:hAnsi="微软雅黑" w:eastAsia="微软雅黑"/>
      <w:b/>
      <w:bCs/>
      <w:sz w:val="30"/>
      <w:szCs w:val="48"/>
    </w:rPr>
  </w:style>
  <w:style w:type="paragraph" w:styleId="5">
    <w:name w:val="heading 2"/>
    <w:basedOn w:val="1"/>
    <w:next w:val="1"/>
    <w:link w:val="14"/>
    <w:qFormat/>
    <w:uiPriority w:val="9"/>
    <w:pPr>
      <w:spacing w:after="100" w:afterAutospacing="1"/>
      <w:jc w:val="left"/>
      <w:outlineLvl w:val="1"/>
    </w:pPr>
    <w:rPr>
      <w:rFonts w:ascii="微软雅黑" w:hAnsi="微软雅黑" w:eastAsia="微软雅黑"/>
      <w:b/>
      <w:bCs/>
      <w:sz w:val="27"/>
      <w:szCs w:val="36"/>
    </w:rPr>
  </w:style>
  <w:style w:type="paragraph" w:styleId="6">
    <w:name w:val="heading 3"/>
    <w:basedOn w:val="1"/>
    <w:next w:val="1"/>
    <w:link w:val="17"/>
    <w:semiHidden/>
    <w:unhideWhenUsed/>
    <w:qFormat/>
    <w:uiPriority w:val="9"/>
    <w:pPr>
      <w:spacing w:after="260" w:line="416" w:lineRule="auto"/>
      <w:jc w:val="left"/>
      <w:outlineLvl w:val="2"/>
    </w:pPr>
    <w:rPr>
      <w:rFonts w:ascii="微软雅黑" w:hAnsi="微软雅黑" w:eastAsia="微软雅黑"/>
      <w:bCs/>
      <w:sz w:val="27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2"/>
    <w:qFormat/>
    <w:uiPriority w:val="0"/>
    <w:pPr>
      <w:ind w:firstLine="420" w:firstLineChars="100"/>
    </w:pPr>
    <w:rPr>
      <w:rFonts w:eastAsia="宋体"/>
      <w:sz w:val="21"/>
      <w:szCs w:val="24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customStyle="1" w:styleId="12">
    <w:name w:val="msonormal"/>
    <w:basedOn w:val="1"/>
    <w:qFormat/>
    <w:uiPriority w:val="0"/>
    <w:pPr>
      <w:spacing w:before="100" w:beforeAutospacing="1" w:after="100" w:afterAutospacing="1"/>
    </w:pPr>
  </w:style>
  <w:style w:type="character" w:customStyle="1" w:styleId="13">
    <w:name w:val="标题 1 字符"/>
    <w:basedOn w:val="11"/>
    <w:link w:val="4"/>
    <w:qFormat/>
    <w:uiPriority w:val="9"/>
    <w:rPr>
      <w:rFonts w:ascii="微软雅黑" w:hAnsi="微软雅黑" w:eastAsia="微软雅黑" w:cs="宋体"/>
      <w:b/>
      <w:bCs/>
      <w:color w:val="161616"/>
      <w:kern w:val="2"/>
      <w:sz w:val="30"/>
      <w:szCs w:val="48"/>
    </w:rPr>
  </w:style>
  <w:style w:type="character" w:customStyle="1" w:styleId="14">
    <w:name w:val="标题 2 字符"/>
    <w:basedOn w:val="11"/>
    <w:link w:val="5"/>
    <w:qFormat/>
    <w:uiPriority w:val="9"/>
    <w:rPr>
      <w:rFonts w:ascii="微软雅黑" w:hAnsi="微软雅黑" w:eastAsia="微软雅黑" w:cs="宋体"/>
      <w:b/>
      <w:bCs/>
      <w:color w:val="161616"/>
      <w:kern w:val="2"/>
      <w:sz w:val="27"/>
      <w:szCs w:val="36"/>
    </w:rPr>
  </w:style>
  <w:style w:type="character" w:customStyle="1" w:styleId="15">
    <w:name w:val="页眉 字符"/>
    <w:basedOn w:val="11"/>
    <w:link w:val="8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6">
    <w:name w:val="页脚 字符"/>
    <w:basedOn w:val="11"/>
    <w:link w:val="7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7">
    <w:name w:val="标题 3 字符"/>
    <w:basedOn w:val="11"/>
    <w:link w:val="6"/>
    <w:semiHidden/>
    <w:qFormat/>
    <w:uiPriority w:val="9"/>
    <w:rPr>
      <w:rFonts w:ascii="微软雅黑" w:hAnsi="微软雅黑" w:eastAsia="微软雅黑" w:cs="宋体"/>
      <w:bCs/>
      <w:color w:val="161616"/>
      <w:kern w:val="2"/>
      <w:sz w:val="27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8504</Words>
  <Characters>689</Characters>
  <Lines>5</Lines>
  <Paragraphs>18</Paragraphs>
  <TotalTime>13</TotalTime>
  <ScaleCrop>false</ScaleCrop>
  <LinksUpToDate>false</LinksUpToDate>
  <CharactersWithSpaces>9175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2022-06-11T08:24:00Z</dcterms:created>
  <dc:creator>Windows 用户</dc:creator>
  <cp:lastModifiedBy>pc</cp:lastModifiedBy>
  <dcterms:modified xsi:type="dcterms:W3CDTF">2023-10-20T00:43:39Z</dcterms:modified>
  <dc:title>汽车维修合作协议书范本（精选5篇）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5AB31F82CC644D3791904F97087484B3_13</vt:lpwstr>
  </property>
</Properties>
</file>